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0ECA" w14:textId="77777777" w:rsidR="009C50B0" w:rsidRDefault="009C50B0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14:paraId="6F962137" w14:textId="77777777" w:rsidR="006C373F" w:rsidRPr="00EA47E4" w:rsidRDefault="006C373F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72221D">
        <w:rPr>
          <w:rFonts w:ascii="Garamond" w:hAnsi="Garamond" w:cs="Arial"/>
          <w:i/>
          <w:sz w:val="18"/>
        </w:rPr>
        <w:t>7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6D851FE8" w14:textId="77777777" w:rsidR="006C373F" w:rsidRPr="006D43CA" w:rsidRDefault="006C373F">
      <w:pPr>
        <w:rPr>
          <w:sz w:val="44"/>
        </w:rPr>
      </w:pPr>
    </w:p>
    <w:p w14:paraId="2725FAE6" w14:textId="77777777" w:rsidR="003105C8" w:rsidRDefault="006C373F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14:paraId="77170784" w14:textId="3427915B" w:rsidR="003105C8" w:rsidRPr="003105C8" w:rsidRDefault="003105C8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Times New Roman" w:hAnsi="Times New Roman"/>
        </w:rPr>
        <w:t xml:space="preserve">dotycząca naboru wniosków nr </w:t>
      </w:r>
      <w:r w:rsidR="00D77BB2">
        <w:rPr>
          <w:rFonts w:ascii="Times New Roman" w:hAnsi="Times New Roman"/>
        </w:rPr>
        <w:t>1</w:t>
      </w:r>
      <w:r>
        <w:rPr>
          <w:rFonts w:ascii="Times New Roman" w:hAnsi="Times New Roman"/>
        </w:rPr>
        <w:t>/20</w:t>
      </w:r>
      <w:r w:rsidR="00D77BB2">
        <w:rPr>
          <w:rFonts w:ascii="Times New Roman" w:hAnsi="Times New Roman"/>
        </w:rPr>
        <w:t>2</w:t>
      </w:r>
      <w:r w:rsidR="0052628B">
        <w:rPr>
          <w:rFonts w:ascii="Times New Roman" w:hAnsi="Times New Roman"/>
        </w:rPr>
        <w:t>2</w:t>
      </w:r>
    </w:p>
    <w:p w14:paraId="49885B79" w14:textId="77777777" w:rsidR="003105C8" w:rsidRPr="003105C8" w:rsidRDefault="003105C8" w:rsidP="003105C8">
      <w:pPr>
        <w:pStyle w:val="Akapitzlist"/>
        <w:spacing w:after="0" w:line="360" w:lineRule="auto"/>
        <w:ind w:left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</w:p>
    <w:p w14:paraId="0F2A0900" w14:textId="77777777" w:rsidR="006C373F" w:rsidRPr="00360361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Podstawowe warunki udzielenia wsparcia:</w:t>
      </w:r>
    </w:p>
    <w:p w14:paraId="5AA808E2" w14:textId="77777777" w:rsidR="006C373F" w:rsidRPr="00360361" w:rsidRDefault="006C373F" w:rsidP="00360361">
      <w:pPr>
        <w:spacing w:after="0" w:line="360" w:lineRule="auto"/>
        <w:ind w:left="720"/>
        <w:outlineLvl w:val="0"/>
        <w:rPr>
          <w:rFonts w:ascii="Garamond" w:eastAsia="Times New Roman" w:hAnsi="Garamond"/>
          <w:bCs/>
          <w:kern w:val="36"/>
          <w:sz w:val="24"/>
          <w:szCs w:val="24"/>
          <w:lang w:eastAsia="pl-PL"/>
        </w:rPr>
      </w:pPr>
      <w:r w:rsidRPr="00360361">
        <w:rPr>
          <w:rFonts w:ascii="Garamond" w:hAnsi="Garamond" w:cs="Arial"/>
          <w:sz w:val="24"/>
          <w:szCs w:val="24"/>
        </w:rPr>
        <w:t xml:space="preserve">W ramach naboru obowiązują warunki wynikające z Rozporządzenia Ministra Rolnictwa i Rozwoju Wsi </w:t>
      </w:r>
      <w:r w:rsidR="00360361">
        <w:rPr>
          <w:rFonts w:ascii="Garamond" w:hAnsi="Garamond" w:cs="Arial"/>
          <w:sz w:val="24"/>
          <w:szCs w:val="24"/>
        </w:rPr>
        <w:br/>
      </w:r>
      <w:r w:rsidRPr="00360361">
        <w:rPr>
          <w:rFonts w:ascii="Garamond" w:hAnsi="Garamond" w:cs="Arial"/>
          <w:sz w:val="24"/>
          <w:szCs w:val="24"/>
        </w:rPr>
        <w:t>z dnia 24 września 2015 r. w sprawie szczegółowych warunków i trybu przyznawania pomocy finansowej w ramach poddziałania „Wsparcie na wdrażanie operacji w ramac</w:t>
      </w:r>
      <w:r w:rsidR="00360361">
        <w:rPr>
          <w:rFonts w:ascii="Garamond" w:hAnsi="Garamond" w:cs="Arial"/>
          <w:sz w:val="24"/>
          <w:szCs w:val="24"/>
        </w:rPr>
        <w:t xml:space="preserve">h strategii rozwoju lokalnego </w:t>
      </w:r>
      <w:r w:rsidRPr="00360361">
        <w:rPr>
          <w:rFonts w:ascii="Garamond" w:hAnsi="Garamond" w:cs="Arial"/>
          <w:sz w:val="24"/>
          <w:szCs w:val="24"/>
        </w:rPr>
        <w:t>kierowanego przez społeczność” objętego Programem Rozwoju Obszarów Wiejskich na lata 2014–2020 (</w:t>
      </w:r>
      <w:r w:rsidR="00360361" w:rsidRPr="00360361">
        <w:rPr>
          <w:rFonts w:ascii="Garamond" w:eastAsia="Times New Roman" w:hAnsi="Garamond"/>
          <w:bCs/>
          <w:kern w:val="36"/>
          <w:sz w:val="24"/>
          <w:szCs w:val="24"/>
          <w:lang w:eastAsia="pl-PL"/>
        </w:rPr>
        <w:t>Dz.U. 2019 poz. 664</w:t>
      </w:r>
      <w:r w:rsidR="00360361">
        <w:rPr>
          <w:rFonts w:ascii="Garamond" w:eastAsia="Times New Roman" w:hAnsi="Garamond"/>
          <w:bCs/>
          <w:kern w:val="36"/>
          <w:sz w:val="24"/>
          <w:szCs w:val="24"/>
          <w:lang w:eastAsia="pl-PL"/>
        </w:rPr>
        <w:t xml:space="preserve"> </w:t>
      </w:r>
      <w:r w:rsidRPr="00360361">
        <w:rPr>
          <w:rFonts w:ascii="Garamond" w:hAnsi="Garamond" w:cs="Arial"/>
          <w:sz w:val="24"/>
          <w:szCs w:val="24"/>
        </w:rPr>
        <w:t xml:space="preserve">z </w:t>
      </w:r>
      <w:proofErr w:type="spellStart"/>
      <w:r w:rsidRPr="00360361">
        <w:rPr>
          <w:rFonts w:ascii="Garamond" w:hAnsi="Garamond" w:cs="Arial"/>
          <w:sz w:val="24"/>
          <w:szCs w:val="24"/>
        </w:rPr>
        <w:t>późn</w:t>
      </w:r>
      <w:proofErr w:type="spellEnd"/>
      <w:r w:rsidRPr="00360361">
        <w:rPr>
          <w:rFonts w:ascii="Garamond" w:hAnsi="Garamond" w:cs="Arial"/>
          <w:sz w:val="24"/>
          <w:szCs w:val="24"/>
        </w:rPr>
        <w:t>. zm.).</w:t>
      </w:r>
    </w:p>
    <w:p w14:paraId="7B69B5AB" w14:textId="77777777" w:rsidR="006D43CA" w:rsidRPr="006D43CA" w:rsidRDefault="006D43CA" w:rsidP="006D43CA">
      <w:pPr>
        <w:spacing w:after="0" w:line="360" w:lineRule="auto"/>
        <w:jc w:val="both"/>
        <w:rPr>
          <w:rFonts w:ascii="Garamond" w:hAnsi="Garamond" w:cs="Arial"/>
          <w:sz w:val="8"/>
          <w:szCs w:val="24"/>
        </w:rPr>
      </w:pPr>
    </w:p>
    <w:p w14:paraId="216B4CB8" w14:textId="77777777" w:rsidR="006C373F" w:rsidRPr="000E3329" w:rsidRDefault="006C373F" w:rsidP="00625E4A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Dodatkowe warunki udzielenia wsparcia wynikające z zapisów LSR i procedur:</w:t>
      </w:r>
    </w:p>
    <w:p w14:paraId="2C6B0264" w14:textId="77777777" w:rsidR="000E3329" w:rsidRPr="00302830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14:paraId="20477E1D" w14:textId="77777777" w:rsidR="000E3329" w:rsidRPr="00302830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14:paraId="71BDD275" w14:textId="77777777" w:rsidR="000E3329" w:rsidRPr="00302830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formą wsparcia wskazaną w ogłoszeniu o naborze.</w:t>
      </w:r>
    </w:p>
    <w:p w14:paraId="1A3FCDFD" w14:textId="77777777" w:rsidR="000E3329" w:rsidRPr="00302830" w:rsidRDefault="000E3329" w:rsidP="000E3329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Lokalną Strategią Rozwoju Lokalnej Grupy Działania „Podgrodzie Toruńskie”,</w:t>
      </w:r>
      <w:r w:rsidRPr="00302830">
        <w:rPr>
          <w:rFonts w:ascii="Garamond" w:hAnsi="Garamond" w:cs="Arial"/>
          <w:szCs w:val="24"/>
        </w:rPr>
        <w:br/>
        <w:t>w tym z Programem Rozwoju Obszarów Wiejskich na lata 2014-2020</w:t>
      </w:r>
    </w:p>
    <w:p w14:paraId="1CCE2393" w14:textId="77777777" w:rsidR="00360361" w:rsidRPr="0088563D" w:rsidRDefault="00360361" w:rsidP="00360361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88563D">
        <w:rPr>
          <w:rFonts w:ascii="Garamond" w:hAnsi="Garamond" w:cs="Arial"/>
          <w:szCs w:val="20"/>
        </w:rPr>
        <w:t>Minimalna całkowita wartość projektu: 50 000,00 zł.</w:t>
      </w:r>
    </w:p>
    <w:p w14:paraId="11D6C31A" w14:textId="77AC5522" w:rsidR="00372994" w:rsidRPr="00C205AB" w:rsidRDefault="00372994" w:rsidP="00C205AB">
      <w:pPr>
        <w:pStyle w:val="NormalnyWeb"/>
        <w:numPr>
          <w:ilvl w:val="0"/>
          <w:numId w:val="2"/>
        </w:numPr>
        <w:spacing w:line="360" w:lineRule="auto"/>
        <w:rPr>
          <w:rFonts w:ascii="Garamond" w:hAnsi="Garamond"/>
          <w:sz w:val="22"/>
        </w:rPr>
      </w:pPr>
      <w:r w:rsidRPr="00372994">
        <w:rPr>
          <w:rStyle w:val="Pogrubienie"/>
          <w:rFonts w:ascii="Garamond" w:hAnsi="Garamond"/>
          <w:sz w:val="22"/>
        </w:rPr>
        <w:t>Pomoc na realizację przedsięwzięć w zakresie promowania obszaru objętego LSR</w:t>
      </w:r>
      <w:r w:rsidRPr="00372994">
        <w:rPr>
          <w:rFonts w:ascii="Garamond" w:hAnsi="Garamond"/>
          <w:sz w:val="22"/>
        </w:rPr>
        <w:t>, w tym produktów lub usług lokalnych,</w:t>
      </w:r>
      <w:r w:rsidRPr="00372994">
        <w:rPr>
          <w:rStyle w:val="Pogrubienie"/>
          <w:rFonts w:ascii="Garamond" w:hAnsi="Garamond"/>
          <w:sz w:val="22"/>
        </w:rPr>
        <w:t xml:space="preserve"> jest przyznawana, jeżeli przedsięwzięcia</w:t>
      </w:r>
      <w:r w:rsidRPr="00372994">
        <w:rPr>
          <w:rFonts w:ascii="Garamond" w:hAnsi="Garamond"/>
          <w:sz w:val="22"/>
        </w:rPr>
        <w:t>:</w:t>
      </w:r>
      <w:r w:rsidRPr="00372994">
        <w:rPr>
          <w:rFonts w:ascii="Garamond" w:hAnsi="Garamond"/>
          <w:sz w:val="22"/>
        </w:rPr>
        <w:br/>
        <w:t>1) Nie służą indywidualnej promocji produktów lub usług lokalnych;</w:t>
      </w:r>
      <w:r w:rsidRPr="00372994">
        <w:rPr>
          <w:rFonts w:ascii="Garamond" w:hAnsi="Garamond"/>
          <w:sz w:val="22"/>
        </w:rPr>
        <w:br/>
        <w:t xml:space="preserve">2) Nie dotyczą organizacji wydarzeń cyklicznych, z wyjątkiem wydarzenia inicjującego cykl wydarzeń lub wydarzenia specyficznego dla danej LSR, wskazanych i uzasadnionych w LSR, przy czym przez wydarzenie cykliczne rozumie się wydarzenie organizowane więcej niż jeden raz oraz poświęcone przynajmniej w części tej samej tematyce. </w:t>
      </w:r>
    </w:p>
    <w:p w14:paraId="770772FE" w14:textId="77777777" w:rsidR="000E3329" w:rsidRPr="00302830" w:rsidRDefault="000E3329" w:rsidP="000E3329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UWAGA:</w:t>
      </w:r>
    </w:p>
    <w:p w14:paraId="73D3689A" w14:textId="77777777" w:rsidR="000E3329" w:rsidRPr="00302830" w:rsidRDefault="000E3329" w:rsidP="000E3329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 xml:space="preserve">Niespełnienie warunków udzielenia wsparcia obowiązujących w ramach naboru skutkuje uznaniem operacji za niezgodną z LSR, w tym z Programem (patrz: Karta weryfikacji </w:t>
      </w:r>
      <w:r>
        <w:rPr>
          <w:rFonts w:ascii="Garamond" w:hAnsi="Garamond" w:cs="Arial"/>
          <w:szCs w:val="20"/>
        </w:rPr>
        <w:t>pomocniczej</w:t>
      </w:r>
      <w:r w:rsidRPr="00302830">
        <w:rPr>
          <w:rFonts w:ascii="Garamond" w:hAnsi="Garamond" w:cs="Arial"/>
          <w:szCs w:val="20"/>
        </w:rPr>
        <w:t xml:space="preserve"> wniosku (PROW), pkt. A.I</w:t>
      </w:r>
      <w:r>
        <w:rPr>
          <w:rFonts w:ascii="Garamond" w:hAnsi="Garamond" w:cs="Arial"/>
          <w:szCs w:val="20"/>
        </w:rPr>
        <w:t>II</w:t>
      </w:r>
      <w:r w:rsidRPr="00302830">
        <w:rPr>
          <w:rFonts w:ascii="Garamond" w:hAnsi="Garamond" w:cs="Arial"/>
          <w:szCs w:val="20"/>
        </w:rPr>
        <w:t>) bez możliwości wezwania Wnioskodawcy do złożenia uzupełnień.</w:t>
      </w:r>
    </w:p>
    <w:p w14:paraId="1060DAF4" w14:textId="77777777" w:rsidR="000E3329" w:rsidRPr="006D43CA" w:rsidRDefault="000E3329" w:rsidP="000E3329">
      <w:pPr>
        <w:spacing w:after="0" w:line="360" w:lineRule="auto"/>
        <w:ind w:left="720"/>
        <w:jc w:val="both"/>
        <w:rPr>
          <w:rFonts w:ascii="Garamond" w:hAnsi="Garamond" w:cs="Arial"/>
          <w:sz w:val="18"/>
          <w:szCs w:val="20"/>
        </w:rPr>
      </w:pPr>
    </w:p>
    <w:p w14:paraId="6EBC719E" w14:textId="77777777" w:rsidR="000E3329" w:rsidRPr="00302830" w:rsidRDefault="000E3329" w:rsidP="000E3329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14:paraId="48E29F23" w14:textId="4BE1C8C0" w:rsidR="00360361" w:rsidRPr="00C205AB" w:rsidRDefault="000E3329" w:rsidP="00360361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360361" w:rsidRPr="00C205AB" w:rsidSect="009C50B0">
      <w:headerReference w:type="default" r:id="rId7"/>
      <w:footerReference w:type="default" r:id="rId8"/>
      <w:pgSz w:w="11906" w:h="16838"/>
      <w:pgMar w:top="180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455C" w14:textId="77777777" w:rsidR="00014525" w:rsidRDefault="00014525" w:rsidP="00184B21">
      <w:pPr>
        <w:spacing w:after="0" w:line="240" w:lineRule="auto"/>
      </w:pPr>
      <w:r>
        <w:separator/>
      </w:r>
    </w:p>
  </w:endnote>
  <w:endnote w:type="continuationSeparator" w:id="0">
    <w:p w14:paraId="6D675E20" w14:textId="77777777" w:rsidR="00014525" w:rsidRDefault="00014525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5B8" w14:textId="77777777" w:rsidR="00E1600D" w:rsidRPr="00B724A6" w:rsidRDefault="00E1600D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54563435" w14:textId="77777777" w:rsidR="00E1600D" w:rsidRDefault="00E1600D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8745" w14:textId="77777777" w:rsidR="00014525" w:rsidRDefault="00014525" w:rsidP="00184B21">
      <w:pPr>
        <w:spacing w:after="0" w:line="240" w:lineRule="auto"/>
      </w:pPr>
      <w:r>
        <w:separator/>
      </w:r>
    </w:p>
  </w:footnote>
  <w:footnote w:type="continuationSeparator" w:id="0">
    <w:p w14:paraId="6586F034" w14:textId="77777777" w:rsidR="00014525" w:rsidRDefault="00014525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337E" w14:textId="77777777" w:rsidR="00E1600D" w:rsidRDefault="00014525">
    <w:pPr>
      <w:pStyle w:val="Nagwek"/>
    </w:pPr>
    <w:r>
      <w:rPr>
        <w:noProof/>
        <w:lang w:eastAsia="pl-PL"/>
      </w:rPr>
      <w:pict w14:anchorId="426FF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.55pt;margin-top:-16.2pt;width:452.25pt;height:63pt;z-index:-1;mso-position-horizontal-relative:char;mso-position-vertical-relative:line">
          <v:imagedata r:id="rId1" o:title=""/>
        </v:shape>
      </w:pict>
    </w:r>
  </w:p>
  <w:p w14:paraId="31F240BE" w14:textId="77777777" w:rsidR="00E1600D" w:rsidRDefault="00E1600D">
    <w:pPr>
      <w:pStyle w:val="Nagwek"/>
    </w:pPr>
  </w:p>
  <w:p w14:paraId="35AA75F1" w14:textId="77777777" w:rsidR="00E1600D" w:rsidRDefault="00E1600D">
    <w:pPr>
      <w:pStyle w:val="Nagwek"/>
    </w:pPr>
  </w:p>
  <w:p w14:paraId="677B6BE0" w14:textId="77777777" w:rsidR="00E1600D" w:rsidRDefault="00E1600D" w:rsidP="009C50B0">
    <w:pPr>
      <w:pStyle w:val="Default"/>
      <w:ind w:left="567" w:hanging="567"/>
      <w:jc w:val="center"/>
      <w:rPr>
        <w:sz w:val="16"/>
        <w:szCs w:val="16"/>
      </w:rPr>
    </w:pPr>
  </w:p>
  <w:p w14:paraId="04E65B9A" w14:textId="77777777" w:rsidR="00E1600D" w:rsidRPr="00576158" w:rsidRDefault="00E1600D" w:rsidP="009C50B0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14:paraId="1454D3A7" w14:textId="77777777" w:rsidR="00E1600D" w:rsidRDefault="00E1600D" w:rsidP="009C50B0">
    <w:pPr>
      <w:pStyle w:val="Nagwek"/>
      <w:tabs>
        <w:tab w:val="clear" w:pos="4536"/>
        <w:tab w:val="clear" w:pos="9072"/>
        <w:tab w:val="center" w:pos="-5103"/>
        <w:tab w:val="right" w:leader="underscore" w:pos="106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FE142B"/>
    <w:multiLevelType w:val="hybridMultilevel"/>
    <w:tmpl w:val="BECC410E"/>
    <w:lvl w:ilvl="0" w:tplc="138A02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E4"/>
    <w:rsid w:val="00014525"/>
    <w:rsid w:val="000E3329"/>
    <w:rsid w:val="00184B21"/>
    <w:rsid w:val="001F2FB4"/>
    <w:rsid w:val="00285975"/>
    <w:rsid w:val="002921E1"/>
    <w:rsid w:val="002F4AFB"/>
    <w:rsid w:val="003105C8"/>
    <w:rsid w:val="00360361"/>
    <w:rsid w:val="00372994"/>
    <w:rsid w:val="003E1362"/>
    <w:rsid w:val="0052628B"/>
    <w:rsid w:val="005802DF"/>
    <w:rsid w:val="00625E4A"/>
    <w:rsid w:val="0064726C"/>
    <w:rsid w:val="006C373F"/>
    <w:rsid w:val="006D43CA"/>
    <w:rsid w:val="0072221D"/>
    <w:rsid w:val="00762982"/>
    <w:rsid w:val="007809CE"/>
    <w:rsid w:val="0078744C"/>
    <w:rsid w:val="007A4FEE"/>
    <w:rsid w:val="007D18F8"/>
    <w:rsid w:val="0082497B"/>
    <w:rsid w:val="00843348"/>
    <w:rsid w:val="00856BC5"/>
    <w:rsid w:val="00890528"/>
    <w:rsid w:val="00966A38"/>
    <w:rsid w:val="009B498A"/>
    <w:rsid w:val="009C50B0"/>
    <w:rsid w:val="009C516B"/>
    <w:rsid w:val="00A54EF2"/>
    <w:rsid w:val="00AA1388"/>
    <w:rsid w:val="00B724A6"/>
    <w:rsid w:val="00C205AB"/>
    <w:rsid w:val="00CC277B"/>
    <w:rsid w:val="00CD1FC6"/>
    <w:rsid w:val="00CE075B"/>
    <w:rsid w:val="00D20F6C"/>
    <w:rsid w:val="00D77BB2"/>
    <w:rsid w:val="00E1600D"/>
    <w:rsid w:val="00EA47E4"/>
    <w:rsid w:val="00EC7B05"/>
    <w:rsid w:val="00EE2949"/>
    <w:rsid w:val="00F12511"/>
    <w:rsid w:val="00F3396B"/>
    <w:rsid w:val="00F5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F87D3"/>
  <w15:docId w15:val="{CF244C15-7F83-4EDF-A326-652336B7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360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C50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72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72994"/>
    <w:rPr>
      <w:b/>
      <w:bCs/>
    </w:rPr>
  </w:style>
  <w:style w:type="character" w:customStyle="1" w:styleId="Nagwek1Znak">
    <w:name w:val="Nagłówek 1 Znak"/>
    <w:link w:val="Nagwek1"/>
    <w:uiPriority w:val="9"/>
    <w:rsid w:val="003603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DELL</cp:lastModifiedBy>
  <cp:revision>4</cp:revision>
  <cp:lastPrinted>2017-01-02T09:23:00Z</cp:lastPrinted>
  <dcterms:created xsi:type="dcterms:W3CDTF">2021-10-07T12:26:00Z</dcterms:created>
  <dcterms:modified xsi:type="dcterms:W3CDTF">2022-01-20T10:03:00Z</dcterms:modified>
</cp:coreProperties>
</file>